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1560"/>
        <w:gridCol w:w="2080"/>
        <w:gridCol w:w="780"/>
        <w:gridCol w:w="260"/>
        <w:gridCol w:w="260"/>
        <w:gridCol w:w="520"/>
        <w:gridCol w:w="646"/>
        <w:gridCol w:w="306"/>
        <w:gridCol w:w="520"/>
        <w:gridCol w:w="306"/>
        <w:gridCol w:w="1040"/>
        <w:gridCol w:w="260"/>
        <w:gridCol w:w="780"/>
        <w:gridCol w:w="362"/>
      </w:tblGrid>
      <w:tr w:rsidR="00526853" w:rsidRPr="00526853" w14:paraId="1769439C" w14:textId="77777777" w:rsidTr="00526853">
        <w:trPr>
          <w:trHeight w:val="300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C4A3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right"/>
              <w:textAlignment w:val="auto"/>
            </w:pPr>
            <w:bookmarkStart w:id="0" w:name="RANGE!A1:AJ54"/>
            <w:r w:rsidRPr="00526853">
              <w:t>форма 2 ВСН 478-86</w:t>
            </w:r>
            <w:bookmarkEnd w:id="0"/>
          </w:p>
        </w:tc>
      </w:tr>
      <w:tr w:rsidR="00526853" w:rsidRPr="00526853" w14:paraId="5ECFF072" w14:textId="77777777" w:rsidTr="00526853">
        <w:trPr>
          <w:trHeight w:val="510"/>
          <w:jc w:val="center"/>
        </w:trPr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37976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80C7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3520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6D680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 </w:t>
            </w:r>
          </w:p>
        </w:tc>
      </w:tr>
      <w:tr w:rsidR="00526853" w:rsidRPr="00526853" w14:paraId="16A31036" w14:textId="77777777" w:rsidTr="00526853">
        <w:trPr>
          <w:trHeight w:val="282"/>
          <w:jc w:val="center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40AB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26853">
              <w:rPr>
                <w:i/>
                <w:iCs/>
                <w:sz w:val="16"/>
                <w:szCs w:val="16"/>
              </w:rPr>
              <w:t xml:space="preserve">(место строительства предприятия)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D89A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8F25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5A61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26853">
              <w:rPr>
                <w:i/>
                <w:iCs/>
                <w:sz w:val="16"/>
                <w:szCs w:val="16"/>
              </w:rPr>
              <w:t>(наименование генподрядной организации)</w:t>
            </w:r>
          </w:p>
        </w:tc>
      </w:tr>
      <w:tr w:rsidR="00526853" w:rsidRPr="00526853" w14:paraId="1B722B9B" w14:textId="77777777" w:rsidTr="00526853">
        <w:trPr>
          <w:trHeight w:val="540"/>
          <w:jc w:val="center"/>
        </w:trPr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19A59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FAB0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E7D0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E10B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 </w:t>
            </w:r>
          </w:p>
        </w:tc>
      </w:tr>
      <w:tr w:rsidR="00526853" w:rsidRPr="00526853" w14:paraId="4E5F52A4" w14:textId="77777777" w:rsidTr="001B6C57">
        <w:trPr>
          <w:trHeight w:val="282"/>
          <w:jc w:val="center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8D2A" w14:textId="77777777" w:rsidR="00526853" w:rsidRPr="00526853" w:rsidRDefault="00526853" w:rsidP="001B6C5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26853">
              <w:rPr>
                <w:i/>
                <w:iCs/>
                <w:sz w:val="16"/>
                <w:szCs w:val="16"/>
              </w:rPr>
              <w:t>(наименование предприятия заказчика)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2C0C" w14:textId="77777777" w:rsidR="00526853" w:rsidRPr="00526853" w:rsidRDefault="00526853" w:rsidP="001B6C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8D25" w14:textId="77777777" w:rsidR="00526853" w:rsidRPr="00526853" w:rsidRDefault="00526853" w:rsidP="001B6C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948B" w14:textId="77777777" w:rsidR="00526853" w:rsidRPr="00526853" w:rsidRDefault="00526853" w:rsidP="001B6C5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26853">
              <w:rPr>
                <w:i/>
                <w:iCs/>
                <w:sz w:val="16"/>
                <w:szCs w:val="16"/>
              </w:rPr>
              <w:t>(наименование монтажной организации)</w:t>
            </w:r>
          </w:p>
        </w:tc>
      </w:tr>
      <w:tr w:rsidR="00526853" w:rsidRPr="00526853" w14:paraId="1BFFD8A6" w14:textId="77777777" w:rsidTr="00526853">
        <w:trPr>
          <w:trHeight w:val="375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2359F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26853" w:rsidRPr="00526853" w14:paraId="153D63D4" w14:textId="77777777" w:rsidTr="00526853">
        <w:trPr>
          <w:trHeight w:val="375"/>
          <w:jc w:val="center"/>
        </w:trPr>
        <w:tc>
          <w:tcPr>
            <w:tcW w:w="9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72183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26853" w:rsidRPr="00526853" w14:paraId="6F6F914E" w14:textId="77777777" w:rsidTr="001B6C57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6932" w14:textId="77777777" w:rsidR="00526853" w:rsidRPr="00526853" w:rsidRDefault="00526853" w:rsidP="001B6C5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26853">
              <w:rPr>
                <w:i/>
                <w:iCs/>
                <w:sz w:val="16"/>
                <w:szCs w:val="16"/>
              </w:rPr>
              <w:t>(наименование сооружаемого объекта)</w:t>
            </w:r>
          </w:p>
        </w:tc>
      </w:tr>
      <w:tr w:rsidR="00526853" w:rsidRPr="00526853" w14:paraId="1408E386" w14:textId="77777777" w:rsidTr="00526853">
        <w:trPr>
          <w:trHeight w:val="510"/>
          <w:jc w:val="center"/>
        </w:trPr>
        <w:tc>
          <w:tcPr>
            <w:tcW w:w="6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65E24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47D9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F0F3A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CACF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C3D84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D462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08EDD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9745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г.</w:t>
            </w:r>
          </w:p>
        </w:tc>
      </w:tr>
      <w:tr w:rsidR="00526853" w:rsidRPr="00526853" w14:paraId="0A32D9D8" w14:textId="77777777" w:rsidTr="001B6C57">
        <w:trPr>
          <w:trHeight w:val="282"/>
          <w:jc w:val="center"/>
        </w:trPr>
        <w:tc>
          <w:tcPr>
            <w:tcW w:w="6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3AA9" w14:textId="77777777" w:rsidR="00526853" w:rsidRPr="00526853" w:rsidRDefault="00526853" w:rsidP="001B6C5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26853">
              <w:rPr>
                <w:i/>
                <w:iCs/>
                <w:sz w:val="16"/>
                <w:szCs w:val="16"/>
              </w:rPr>
              <w:t>(наименование технологического узла)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3AF6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26853" w:rsidRPr="00526853" w14:paraId="1EDE5C16" w14:textId="77777777" w:rsidTr="00526853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EB4A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26853" w:rsidRPr="00526853" w14:paraId="5EA5FA16" w14:textId="77777777" w:rsidTr="00526853">
        <w:trPr>
          <w:trHeight w:val="282"/>
          <w:jc w:val="center"/>
        </w:trPr>
        <w:tc>
          <w:tcPr>
            <w:tcW w:w="96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F888A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26853">
              <w:rPr>
                <w:b/>
                <w:bCs/>
                <w:sz w:val="24"/>
                <w:szCs w:val="24"/>
              </w:rPr>
              <w:t>Акт</w:t>
            </w:r>
            <w:r w:rsidRPr="00526853">
              <w:rPr>
                <w:b/>
                <w:bCs/>
                <w:sz w:val="24"/>
                <w:szCs w:val="24"/>
              </w:rPr>
              <w:br/>
              <w:t>испытания сосудов и аппаратов</w:t>
            </w:r>
          </w:p>
        </w:tc>
      </w:tr>
      <w:tr w:rsidR="00526853" w:rsidRPr="00526853" w14:paraId="3731A39E" w14:textId="77777777" w:rsidTr="00526853">
        <w:trPr>
          <w:trHeight w:val="330"/>
          <w:jc w:val="center"/>
        </w:trPr>
        <w:tc>
          <w:tcPr>
            <w:tcW w:w="96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803AC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26853" w:rsidRPr="00526853" w14:paraId="7BCBFACB" w14:textId="77777777" w:rsidTr="00286CFF">
        <w:trPr>
          <w:trHeight w:val="330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EBED7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26853" w:rsidRPr="00526853" w14:paraId="3D501C7D" w14:textId="77777777" w:rsidTr="001B6C57">
        <w:trPr>
          <w:trHeight w:val="517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142E4" w14:textId="77777777" w:rsidR="00526853" w:rsidRPr="00526853" w:rsidRDefault="00526853" w:rsidP="001B6C5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 xml:space="preserve">      Настоящий акт составлен в том, что произведен наружный осмотр (внутренний в доступных местах), после чего проведено гидравлическое, пневматическое   испытание пробным</w:t>
            </w:r>
          </w:p>
        </w:tc>
      </w:tr>
      <w:tr w:rsidR="00526853" w:rsidRPr="00526853" w14:paraId="52B5609E" w14:textId="77777777" w:rsidTr="00526853">
        <w:trPr>
          <w:trHeight w:val="225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C452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26853">
              <w:rPr>
                <w:i/>
                <w:iCs/>
                <w:sz w:val="16"/>
                <w:szCs w:val="16"/>
              </w:rPr>
              <w:t>(ненужное зачеркнуть)</w:t>
            </w:r>
            <w:bookmarkStart w:id="1" w:name="_GoBack"/>
            <w:bookmarkEnd w:id="1"/>
          </w:p>
        </w:tc>
      </w:tr>
      <w:tr w:rsidR="00526853" w:rsidRPr="00526853" w14:paraId="5F08DA29" w14:textId="77777777" w:rsidTr="00AF5DA2">
        <w:trPr>
          <w:trHeight w:val="330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7DA5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26853">
              <w:rPr>
                <w:sz w:val="22"/>
                <w:szCs w:val="22"/>
              </w:rPr>
              <w:t>давлением:</w:t>
            </w:r>
          </w:p>
        </w:tc>
      </w:tr>
      <w:tr w:rsidR="00526853" w:rsidRPr="00526853" w14:paraId="4FFA856D" w14:textId="77777777" w:rsidTr="0055267C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5213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946C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корпуса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5ADE6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5960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МПа (кгс/см</w:t>
            </w:r>
            <w:r w:rsidRPr="00526853">
              <w:rPr>
                <w:sz w:val="22"/>
                <w:szCs w:val="22"/>
                <w:vertAlign w:val="superscript"/>
              </w:rPr>
              <w:t>2</w:t>
            </w:r>
            <w:r w:rsidRPr="00526853">
              <w:rPr>
                <w:sz w:val="22"/>
                <w:szCs w:val="22"/>
              </w:rPr>
              <w:t>);</w:t>
            </w:r>
          </w:p>
        </w:tc>
      </w:tr>
      <w:tr w:rsidR="00526853" w:rsidRPr="00526853" w14:paraId="0B3662C5" w14:textId="77777777" w:rsidTr="00320A6B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805C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3A7D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</w:pPr>
            <w:r w:rsidRPr="00526853">
              <w:rPr>
                <w:sz w:val="22"/>
                <w:szCs w:val="22"/>
              </w:rPr>
              <w:t>трубной части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AAAEC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ED96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</w:pPr>
            <w:r w:rsidRPr="00526853">
              <w:rPr>
                <w:sz w:val="22"/>
                <w:szCs w:val="22"/>
              </w:rPr>
              <w:t>МПа (кгс/см</w:t>
            </w:r>
            <w:r w:rsidRPr="00526853">
              <w:rPr>
                <w:sz w:val="22"/>
                <w:szCs w:val="22"/>
                <w:vertAlign w:val="superscript"/>
              </w:rPr>
              <w:t>2</w:t>
            </w:r>
            <w:r w:rsidRPr="00526853">
              <w:rPr>
                <w:sz w:val="22"/>
                <w:szCs w:val="22"/>
              </w:rPr>
              <w:t>);</w:t>
            </w:r>
          </w:p>
        </w:tc>
      </w:tr>
      <w:tr w:rsidR="00526853" w:rsidRPr="00526853" w14:paraId="3B7CBEE3" w14:textId="77777777" w:rsidTr="006704F9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D9C9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D307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</w:pPr>
            <w:r w:rsidRPr="00526853">
              <w:rPr>
                <w:sz w:val="22"/>
                <w:szCs w:val="22"/>
              </w:rPr>
              <w:t>рубашки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E99AB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2510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</w:pPr>
            <w:r w:rsidRPr="00526853">
              <w:rPr>
                <w:sz w:val="22"/>
                <w:szCs w:val="22"/>
              </w:rPr>
              <w:t>МПа (кгс/см</w:t>
            </w:r>
            <w:r w:rsidRPr="00526853">
              <w:rPr>
                <w:sz w:val="22"/>
                <w:szCs w:val="22"/>
                <w:vertAlign w:val="superscript"/>
              </w:rPr>
              <w:t>2</w:t>
            </w:r>
            <w:r w:rsidRPr="00526853">
              <w:rPr>
                <w:sz w:val="22"/>
                <w:szCs w:val="22"/>
              </w:rPr>
              <w:t>);</w:t>
            </w:r>
          </w:p>
        </w:tc>
      </w:tr>
      <w:tr w:rsidR="00526853" w:rsidRPr="00526853" w14:paraId="0102223A" w14:textId="77777777" w:rsidTr="00526853">
        <w:trPr>
          <w:trHeight w:val="315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3EFC5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26853" w:rsidRPr="00526853" w14:paraId="57F39026" w14:textId="77777777" w:rsidTr="00526853">
        <w:trPr>
          <w:trHeight w:val="330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E7AD63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5268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26853" w:rsidRPr="00526853" w14:paraId="0069621E" w14:textId="77777777" w:rsidTr="00526853">
        <w:trPr>
          <w:trHeight w:val="255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D74C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26853">
              <w:rPr>
                <w:i/>
                <w:iCs/>
                <w:sz w:val="16"/>
                <w:szCs w:val="16"/>
              </w:rPr>
              <w:t xml:space="preserve"> (наименование сосуда, аппарата, номер по рабочей документации, краткая техническая характеристика)</w:t>
            </w:r>
          </w:p>
        </w:tc>
      </w:tr>
      <w:tr w:rsidR="00526853" w:rsidRPr="00526853" w14:paraId="3D204210" w14:textId="77777777" w:rsidTr="00BC749B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D4C4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26853" w:rsidRPr="00526853" w14:paraId="646A1655" w14:textId="77777777" w:rsidTr="005177F2">
        <w:trPr>
          <w:trHeight w:val="282"/>
          <w:jc w:val="center"/>
        </w:trPr>
        <w:tc>
          <w:tcPr>
            <w:tcW w:w="6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4664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 xml:space="preserve">      Во время испытания оборудование находилось в течение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375B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6D69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 xml:space="preserve">мин под пробным </w:t>
            </w:r>
          </w:p>
        </w:tc>
      </w:tr>
      <w:tr w:rsidR="00526853" w:rsidRPr="00526853" w14:paraId="536966B4" w14:textId="77777777" w:rsidTr="006F2B51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95C4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 xml:space="preserve">давлением (или под наливом воды), после чего давление постепенно было снижено до </w:t>
            </w:r>
          </w:p>
        </w:tc>
      </w:tr>
      <w:tr w:rsidR="00526853" w:rsidRPr="00526853" w14:paraId="4B9F6C0A" w14:textId="77777777" w:rsidTr="00550743">
        <w:trPr>
          <w:trHeight w:val="282"/>
          <w:jc w:val="center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F3D1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 xml:space="preserve">рабочего, которое поддерживалось в течение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4608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8815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мин.</w:t>
            </w:r>
          </w:p>
        </w:tc>
      </w:tr>
      <w:tr w:rsidR="00526853" w:rsidRPr="00526853" w14:paraId="36AF9D6D" w14:textId="77777777" w:rsidTr="00376BEB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061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 xml:space="preserve">      При осмотре оборудования установлено, что </w:t>
            </w:r>
          </w:p>
        </w:tc>
      </w:tr>
      <w:tr w:rsidR="00526853" w:rsidRPr="00526853" w14:paraId="7F6C612C" w14:textId="77777777" w:rsidTr="00526853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71D51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26853" w:rsidRPr="00526853" w14:paraId="47BF6C76" w14:textId="77777777" w:rsidTr="00526853">
        <w:trPr>
          <w:trHeight w:val="282"/>
          <w:jc w:val="center"/>
        </w:trPr>
        <w:tc>
          <w:tcPr>
            <w:tcW w:w="9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8D063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26853" w:rsidRPr="00526853" w14:paraId="39BC2253" w14:textId="77777777" w:rsidTr="003802F7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C682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26853" w:rsidRPr="00526853" w14:paraId="48A50000" w14:textId="77777777" w:rsidTr="00526853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8D5E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Заключение</w:t>
            </w:r>
          </w:p>
        </w:tc>
      </w:tr>
      <w:tr w:rsidR="00526853" w:rsidRPr="00526853" w14:paraId="34134DCA" w14:textId="77777777" w:rsidTr="006B24F6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EA52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26853" w:rsidRPr="00526853" w14:paraId="77348A8C" w14:textId="77777777" w:rsidTr="00526853">
        <w:trPr>
          <w:trHeight w:val="660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C1DEA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 xml:space="preserve">     Оборудование выдержало гидравлическое, пневматическое (ненужное зачеркнуть) испытание пробным давлением и годно к работе при рабочем давлении:</w:t>
            </w:r>
          </w:p>
        </w:tc>
      </w:tr>
      <w:tr w:rsidR="00526853" w:rsidRPr="00526853" w14:paraId="48D211C1" w14:textId="77777777" w:rsidTr="00AC2E75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1652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0C33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корпуса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5D426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848F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МПа (кгс/см</w:t>
            </w:r>
            <w:r w:rsidRPr="00526853">
              <w:rPr>
                <w:sz w:val="22"/>
                <w:szCs w:val="22"/>
                <w:vertAlign w:val="superscript"/>
              </w:rPr>
              <w:t>2</w:t>
            </w:r>
            <w:r w:rsidRPr="00526853">
              <w:rPr>
                <w:sz w:val="22"/>
                <w:szCs w:val="22"/>
              </w:rPr>
              <w:t>);</w:t>
            </w:r>
          </w:p>
        </w:tc>
      </w:tr>
      <w:tr w:rsidR="00526853" w:rsidRPr="00526853" w14:paraId="7119087F" w14:textId="77777777" w:rsidTr="00166205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EE9B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93D1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</w:pPr>
            <w:r w:rsidRPr="00526853">
              <w:rPr>
                <w:sz w:val="22"/>
                <w:szCs w:val="22"/>
              </w:rPr>
              <w:t>трубной части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074CC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6E9A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</w:pPr>
            <w:r w:rsidRPr="00526853">
              <w:rPr>
                <w:sz w:val="22"/>
                <w:szCs w:val="22"/>
              </w:rPr>
              <w:t>МПа (кгс/см</w:t>
            </w:r>
            <w:r w:rsidRPr="00526853">
              <w:rPr>
                <w:sz w:val="22"/>
                <w:szCs w:val="22"/>
                <w:vertAlign w:val="superscript"/>
              </w:rPr>
              <w:t>2</w:t>
            </w:r>
            <w:r w:rsidRPr="00526853">
              <w:rPr>
                <w:sz w:val="22"/>
                <w:szCs w:val="22"/>
              </w:rPr>
              <w:t>);</w:t>
            </w:r>
          </w:p>
        </w:tc>
      </w:tr>
      <w:tr w:rsidR="00526853" w:rsidRPr="00526853" w14:paraId="51F5A9D0" w14:textId="77777777" w:rsidTr="004F0561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E865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590F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</w:pPr>
            <w:r w:rsidRPr="00526853">
              <w:rPr>
                <w:sz w:val="22"/>
                <w:szCs w:val="22"/>
              </w:rPr>
              <w:t>рубашки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483A4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268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19B2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</w:pPr>
            <w:r w:rsidRPr="00526853">
              <w:rPr>
                <w:sz w:val="22"/>
                <w:szCs w:val="22"/>
              </w:rPr>
              <w:t>МПа (кгс/см</w:t>
            </w:r>
            <w:r w:rsidRPr="00526853">
              <w:rPr>
                <w:sz w:val="22"/>
                <w:szCs w:val="22"/>
                <w:vertAlign w:val="superscript"/>
              </w:rPr>
              <w:t>2</w:t>
            </w:r>
            <w:r w:rsidRPr="00526853">
              <w:rPr>
                <w:sz w:val="22"/>
                <w:szCs w:val="22"/>
              </w:rPr>
              <w:t>);</w:t>
            </w:r>
          </w:p>
        </w:tc>
      </w:tr>
      <w:tr w:rsidR="00526853" w:rsidRPr="00526853" w14:paraId="5441E346" w14:textId="77777777" w:rsidTr="003A3F6C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7CD5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26853" w:rsidRPr="00526853" w14:paraId="1609D97F" w14:textId="77777777" w:rsidTr="00F7343E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E3D8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26853" w:rsidRPr="00526853" w14:paraId="25AE2516" w14:textId="77777777" w:rsidTr="00526853">
        <w:trPr>
          <w:trHeight w:val="330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992B7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Представитель  заказчика</w:t>
            </w:r>
          </w:p>
        </w:tc>
      </w:tr>
      <w:tr w:rsidR="00526853" w:rsidRPr="00526853" w14:paraId="17777C59" w14:textId="77777777" w:rsidTr="00526853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19615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526853">
              <w:rPr>
                <w:b/>
                <w:bCs/>
                <w:i/>
                <w:iCs/>
              </w:rPr>
              <w:t> </w:t>
            </w:r>
          </w:p>
        </w:tc>
      </w:tr>
      <w:tr w:rsidR="00526853" w:rsidRPr="00526853" w14:paraId="78AF73BB" w14:textId="77777777" w:rsidTr="00526853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1834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26853">
              <w:rPr>
                <w:i/>
                <w:iCs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526853" w:rsidRPr="00526853" w14:paraId="23F06735" w14:textId="77777777" w:rsidTr="00C968AF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BBE6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Представитель генподрядной организации</w:t>
            </w:r>
          </w:p>
        </w:tc>
      </w:tr>
      <w:tr w:rsidR="00526853" w:rsidRPr="00526853" w14:paraId="13D9D069" w14:textId="77777777" w:rsidTr="00526853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3172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526853">
              <w:rPr>
                <w:b/>
                <w:bCs/>
                <w:i/>
                <w:iCs/>
              </w:rPr>
              <w:t> </w:t>
            </w:r>
          </w:p>
        </w:tc>
      </w:tr>
      <w:tr w:rsidR="00526853" w:rsidRPr="00526853" w14:paraId="45419D7F" w14:textId="77777777" w:rsidTr="00526853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1880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26853">
              <w:rPr>
                <w:i/>
                <w:iCs/>
                <w:sz w:val="16"/>
                <w:szCs w:val="16"/>
              </w:rPr>
              <w:lastRenderedPageBreak/>
              <w:t>(должность, фамилия, инициалы, подпись)</w:t>
            </w:r>
          </w:p>
        </w:tc>
      </w:tr>
      <w:tr w:rsidR="00526853" w:rsidRPr="00526853" w14:paraId="27777507" w14:textId="77777777" w:rsidTr="007C4F0F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F76B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Представитель  проектной документации</w:t>
            </w:r>
          </w:p>
        </w:tc>
      </w:tr>
      <w:tr w:rsidR="00526853" w:rsidRPr="00526853" w14:paraId="739E2FA4" w14:textId="77777777" w:rsidTr="00526853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14704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526853">
              <w:rPr>
                <w:b/>
                <w:bCs/>
                <w:i/>
                <w:iCs/>
              </w:rPr>
              <w:t> </w:t>
            </w:r>
          </w:p>
        </w:tc>
      </w:tr>
      <w:tr w:rsidR="00526853" w:rsidRPr="00526853" w14:paraId="2B3FF740" w14:textId="77777777" w:rsidTr="00526853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9E34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26853">
              <w:rPr>
                <w:i/>
                <w:iCs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526853" w:rsidRPr="00526853" w14:paraId="3C0A7D20" w14:textId="77777777" w:rsidTr="004F13E4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1B3B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Представитель монтажной организации</w:t>
            </w:r>
          </w:p>
        </w:tc>
      </w:tr>
      <w:tr w:rsidR="00526853" w:rsidRPr="00526853" w14:paraId="3573926E" w14:textId="77777777" w:rsidTr="00526853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F1488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526853">
              <w:rPr>
                <w:b/>
                <w:bCs/>
                <w:i/>
                <w:iCs/>
              </w:rPr>
              <w:t> </w:t>
            </w:r>
          </w:p>
        </w:tc>
      </w:tr>
      <w:tr w:rsidR="00526853" w:rsidRPr="00526853" w14:paraId="03E2BC39" w14:textId="77777777" w:rsidTr="00526853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4487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26853">
              <w:rPr>
                <w:i/>
                <w:iCs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526853" w:rsidRPr="00526853" w14:paraId="4F5538CC" w14:textId="77777777" w:rsidTr="00311EE4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8DA2" w14:textId="77777777" w:rsidR="00526853" w:rsidRPr="00526853" w:rsidRDefault="00526853" w:rsidP="0052685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26853">
              <w:rPr>
                <w:sz w:val="22"/>
                <w:szCs w:val="22"/>
              </w:rPr>
              <w:t>Представители иных лиц:</w:t>
            </w:r>
          </w:p>
        </w:tc>
      </w:tr>
      <w:tr w:rsidR="00526853" w:rsidRPr="00526853" w14:paraId="685F0FD8" w14:textId="77777777" w:rsidTr="00526853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0C5C0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526853">
              <w:rPr>
                <w:b/>
                <w:bCs/>
                <w:i/>
                <w:iCs/>
              </w:rPr>
              <w:t> </w:t>
            </w:r>
          </w:p>
        </w:tc>
      </w:tr>
      <w:tr w:rsidR="00526853" w:rsidRPr="00526853" w14:paraId="04E76C37" w14:textId="77777777" w:rsidTr="00526853">
        <w:trPr>
          <w:trHeight w:val="282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BB0B" w14:textId="77777777" w:rsidR="00526853" w:rsidRPr="00526853" w:rsidRDefault="00526853" w:rsidP="0052685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26853">
              <w:rPr>
                <w:i/>
                <w:iCs/>
                <w:sz w:val="16"/>
                <w:szCs w:val="16"/>
              </w:rPr>
              <w:t>(должность, фамилия, инициалы, подпись)</w:t>
            </w:r>
          </w:p>
        </w:tc>
      </w:tr>
    </w:tbl>
    <w:p w14:paraId="3D2F3DF1" w14:textId="77777777" w:rsidR="003D2068" w:rsidRPr="002F7079" w:rsidRDefault="003D2068" w:rsidP="00D84EFB">
      <w:pPr>
        <w:rPr>
          <w:lang w:val="en-US"/>
        </w:rPr>
      </w:pPr>
    </w:p>
    <w:sectPr w:rsidR="003D2068" w:rsidRPr="002F7079" w:rsidSect="005D566D">
      <w:headerReference w:type="default" r:id="rId6"/>
      <w:footerReference w:type="default" r:id="rId7"/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C2E45" w14:textId="77777777" w:rsidR="00B61235" w:rsidRDefault="00B61235" w:rsidP="00FE7A48">
      <w:r>
        <w:separator/>
      </w:r>
    </w:p>
  </w:endnote>
  <w:endnote w:type="continuationSeparator" w:id="0">
    <w:p w14:paraId="31683677" w14:textId="77777777" w:rsidR="00B61235" w:rsidRDefault="00B61235" w:rsidP="00FE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9339" w14:textId="45AB7C6E" w:rsidR="00FE7A48" w:rsidRPr="00FE7A48" w:rsidRDefault="00FE7A48">
    <w:pPr>
      <w:pStyle w:val="ad"/>
    </w:pPr>
    <w:r>
      <w:t>Предоставлено</w:t>
    </w:r>
    <w:r w:rsidRPr="00FE7A48">
      <w:t xml:space="preserve">: </w:t>
    </w:r>
    <w:hyperlink r:id="rId1" w:history="1">
      <w:r w:rsidRPr="005D5B6C">
        <w:rPr>
          <w:rStyle w:val="af"/>
          <w:lang w:val="en-US"/>
        </w:rPr>
        <w:t>http</w:t>
      </w:r>
      <w:r w:rsidRPr="00FE7A48">
        <w:rPr>
          <w:rStyle w:val="af"/>
        </w:rPr>
        <w:t>://</w:t>
      </w:r>
      <w:r w:rsidRPr="005D5B6C">
        <w:rPr>
          <w:rStyle w:val="af"/>
          <w:lang w:val="en-US"/>
        </w:rPr>
        <w:t>triadacompany</w:t>
      </w:r>
      <w:r w:rsidRPr="00FE7A48">
        <w:rPr>
          <w:rStyle w:val="af"/>
        </w:rPr>
        <w:t>.</w:t>
      </w:r>
      <w:r w:rsidRPr="005D5B6C">
        <w:rPr>
          <w:rStyle w:val="af"/>
          <w:lang w:val="en-US"/>
        </w:rPr>
        <w:t>ru</w:t>
      </w:r>
    </w:hyperlink>
    <w:r>
      <w:t xml:space="preserve"> – техническое освидетельствование</w:t>
    </w:r>
    <w:r w:rsidRPr="00FE7A48">
      <w:t>/</w:t>
    </w:r>
    <w:r>
      <w:t xml:space="preserve">экспертиза промышленной безопасности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F8D9C" w14:textId="77777777" w:rsidR="00B61235" w:rsidRDefault="00B61235" w:rsidP="00FE7A48">
      <w:r>
        <w:separator/>
      </w:r>
    </w:p>
  </w:footnote>
  <w:footnote w:type="continuationSeparator" w:id="0">
    <w:p w14:paraId="0AD27EAA" w14:textId="77777777" w:rsidR="00B61235" w:rsidRDefault="00B61235" w:rsidP="00FE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FE0BF08966A446BB9F593AE3EEF2686C"/>
      </w:placeholder>
      <w:temporary/>
      <w:showingPlcHdr/>
      <w15:appearance w15:val="hidden"/>
    </w:sdtPr>
    <w:sdtContent>
      <w:p w14:paraId="4DDE8FFF" w14:textId="77777777" w:rsidR="00FE7A48" w:rsidRDefault="00FE7A48">
        <w:pPr>
          <w:pStyle w:val="ab"/>
        </w:pPr>
        <w:r>
          <w:t>[Введите текст]</w:t>
        </w:r>
      </w:p>
    </w:sdtContent>
  </w:sdt>
  <w:p w14:paraId="2B835A1B" w14:textId="77777777" w:rsidR="00FE7A48" w:rsidRDefault="00FE7A4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23FE7"/>
    <w:rsid w:val="00082E4F"/>
    <w:rsid w:val="000D5447"/>
    <w:rsid w:val="00152D89"/>
    <w:rsid w:val="001B6C57"/>
    <w:rsid w:val="001C0119"/>
    <w:rsid w:val="002D7C4E"/>
    <w:rsid w:val="002F6DED"/>
    <w:rsid w:val="002F7079"/>
    <w:rsid w:val="0034797C"/>
    <w:rsid w:val="003512DC"/>
    <w:rsid w:val="003D2068"/>
    <w:rsid w:val="00436C55"/>
    <w:rsid w:val="00444611"/>
    <w:rsid w:val="004E1E33"/>
    <w:rsid w:val="00526853"/>
    <w:rsid w:val="00555709"/>
    <w:rsid w:val="005D566D"/>
    <w:rsid w:val="005D76A6"/>
    <w:rsid w:val="00665E38"/>
    <w:rsid w:val="00691959"/>
    <w:rsid w:val="006A6972"/>
    <w:rsid w:val="0073356C"/>
    <w:rsid w:val="007775E3"/>
    <w:rsid w:val="00830E48"/>
    <w:rsid w:val="008602B6"/>
    <w:rsid w:val="00871DC5"/>
    <w:rsid w:val="00985126"/>
    <w:rsid w:val="009907DE"/>
    <w:rsid w:val="00990F2C"/>
    <w:rsid w:val="0099469B"/>
    <w:rsid w:val="009A42DA"/>
    <w:rsid w:val="00A04690"/>
    <w:rsid w:val="00A106E8"/>
    <w:rsid w:val="00AB1936"/>
    <w:rsid w:val="00AC6310"/>
    <w:rsid w:val="00B22020"/>
    <w:rsid w:val="00B5619F"/>
    <w:rsid w:val="00B61235"/>
    <w:rsid w:val="00B71234"/>
    <w:rsid w:val="00C229D9"/>
    <w:rsid w:val="00C94541"/>
    <w:rsid w:val="00C961C1"/>
    <w:rsid w:val="00CC224E"/>
    <w:rsid w:val="00CD1BCD"/>
    <w:rsid w:val="00D5143E"/>
    <w:rsid w:val="00D54572"/>
    <w:rsid w:val="00D55C36"/>
    <w:rsid w:val="00D66B98"/>
    <w:rsid w:val="00D84EFB"/>
    <w:rsid w:val="00E26BC8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9EAF"/>
  <w15:docId w15:val="{D8654EC9-D5DA-476A-9959-57437A32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E7A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7A48"/>
    <w:rPr>
      <w:rFonts w:ascii="Times New Roman" w:eastAsia="Times New Roman" w:hAnsi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E7A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7A48"/>
    <w:rPr>
      <w:rFonts w:ascii="Times New Roman" w:eastAsia="Times New Roman" w:hAnsi="Times New Roman"/>
      <w:lang w:eastAsia="ru-RU"/>
    </w:rPr>
  </w:style>
  <w:style w:type="character" w:styleId="af">
    <w:name w:val="Hyperlink"/>
    <w:basedOn w:val="a0"/>
    <w:uiPriority w:val="99"/>
    <w:unhideWhenUsed/>
    <w:rsid w:val="00FE7A4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E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riadacompany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0BF08966A446BB9F593AE3EEF26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2AB99-2A18-4D4F-8436-1059166C3707}"/>
      </w:docPartPr>
      <w:docPartBody>
        <w:p w:rsidR="00000000" w:rsidRDefault="000C3D1A" w:rsidP="000C3D1A">
          <w:pPr>
            <w:pStyle w:val="FE0BF08966A446BB9F593AE3EEF2686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1A"/>
    <w:rsid w:val="000C3D1A"/>
    <w:rsid w:val="00F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0BF08966A446BB9F593AE3EEF2686C">
    <w:name w:val="FE0BF08966A446BB9F593AE3EEF2686C"/>
    <w:rsid w:val="000C3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ispolnitenaya.ru</dc:creator>
  <cp:lastModifiedBy>Тимур Абдулхаиров</cp:lastModifiedBy>
  <cp:revision>2</cp:revision>
  <dcterms:created xsi:type="dcterms:W3CDTF">2023-08-09T16:51:00Z</dcterms:created>
  <dcterms:modified xsi:type="dcterms:W3CDTF">2023-08-09T16:51:00Z</dcterms:modified>
</cp:coreProperties>
</file>